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B0" w:rsidRDefault="00D832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396875</wp:posOffset>
                </wp:positionV>
                <wp:extent cx="6486525" cy="3162300"/>
                <wp:effectExtent l="0" t="0" r="952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031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56"/>
                              <w:gridCol w:w="893"/>
                              <w:gridCol w:w="893"/>
                              <w:gridCol w:w="964"/>
                              <w:gridCol w:w="897"/>
                              <w:gridCol w:w="1119"/>
                              <w:gridCol w:w="1456"/>
                              <w:gridCol w:w="1197"/>
                              <w:gridCol w:w="1456"/>
                            </w:tblGrid>
                            <w:tr w:rsidR="00D832D8" w:rsidRPr="00EB3C7B" w:rsidTr="00A624E4">
                              <w:trPr>
                                <w:trHeight w:val="577"/>
                                <w:jc w:val="center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1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08:30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2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09:20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3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10:10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4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5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11:50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6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7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8</w:t>
                                  </w: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br/>
                                    <w:t>15:10</w:t>
                                  </w:r>
                                </w:p>
                              </w:tc>
                            </w:tr>
                            <w:tr w:rsidR="00D832D8" w:rsidRPr="00EB3C7B" w:rsidTr="00A624E4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  <w:t>Pazartesi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İngilizce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Biyoloji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Türk Dili ve Edebiyatı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Fizik</w:t>
                                  </w:r>
                                </w:p>
                              </w:tc>
                            </w:tr>
                            <w:tr w:rsidR="00D832D8" w:rsidRPr="00EB3C7B" w:rsidTr="00A624E4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  <w:t>Salı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Biyoloji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İngilizce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İnkılap Tarihi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Matematik Uygulamaları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Girişimcilik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Matematik Uygulamaları</w:t>
                                  </w:r>
                                </w:p>
                              </w:tc>
                            </w:tr>
                            <w:tr w:rsidR="00D832D8" w:rsidRPr="00EB3C7B" w:rsidTr="00A624E4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  <w:t>Çarşamba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Beden Eğitimi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Matematik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Din Kültürü ve Ahlak Bilgisi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Türk Dili ve Edebiyatı</w:t>
                                  </w:r>
                                </w:p>
                              </w:tc>
                            </w:tr>
                            <w:tr w:rsidR="00D832D8" w:rsidRPr="00EB3C7B" w:rsidTr="00A624E4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  <w:t>Perşembe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Kimya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Matematik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Fizik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Almanca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Rehberlik</w:t>
                                  </w:r>
                                </w:p>
                              </w:tc>
                            </w:tr>
                            <w:tr w:rsidR="00D832D8" w:rsidRPr="00EB3C7B" w:rsidTr="00A624E4">
                              <w:trPr>
                                <w:trHeight w:val="815"/>
                                <w:jc w:val="center"/>
                              </w:trPr>
                              <w:tc>
                                <w:tcPr>
                                  <w:tcW w:w="115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</w:pPr>
                                  <w:r w:rsidRPr="00586D42">
                                    <w:rPr>
                                      <w:rFonts w:ascii="Cormorant Garamond" w:eastAsia="Times New Roman" w:hAnsi="Cormorant Garamond" w:cs="Calibri"/>
                                      <w:b/>
                                      <w:i/>
                                      <w:color w:val="000000"/>
                                      <w:szCs w:val="18"/>
                                      <w:lang w:eastAsia="tr-TR"/>
                                    </w:rPr>
                                    <w:t>Cuma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Kimya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İnkılap Tarihi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Matematik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Almanca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Türk Dili ve Edebiyatı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32D8" w:rsidRPr="00586D42" w:rsidRDefault="00D832D8" w:rsidP="00D832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EB3C7B">
                                    <w:rPr>
                                      <w:rFonts w:ascii="Cormorant Garamond" w:eastAsia="Times New Roman" w:hAnsi="Cormorant Garamond" w:cs="Calibri"/>
                                      <w:i/>
                                      <w:color w:val="000000"/>
                                      <w:sz w:val="24"/>
                                      <w:szCs w:val="24"/>
                                      <w:lang w:eastAsia="tr-TR"/>
                                    </w:rPr>
                                    <w:t>Sosyal Etkinlikler</w:t>
                                  </w:r>
                                </w:p>
                              </w:tc>
                            </w:tr>
                          </w:tbl>
                          <w:p w:rsidR="00D832D8" w:rsidRDefault="00D832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9.7pt;margin-top:31.25pt;width:510.75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" fillcolor="white [3201]" stroked="f" strokeweight=".5pt">
                <v:textbox>
                  <w:txbxContent>
                    <w:tbl>
                      <w:tblPr>
                        <w:tblW w:w="10031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56"/>
                        <w:gridCol w:w="893"/>
                        <w:gridCol w:w="893"/>
                        <w:gridCol w:w="964"/>
                        <w:gridCol w:w="897"/>
                        <w:gridCol w:w="1119"/>
                        <w:gridCol w:w="1456"/>
                        <w:gridCol w:w="1197"/>
                        <w:gridCol w:w="1456"/>
                      </w:tblGrid>
                      <w:tr w:rsidR="00D832D8" w:rsidRPr="00EB3C7B" w:rsidTr="00A624E4">
                        <w:trPr>
                          <w:trHeight w:val="577"/>
                          <w:jc w:val="center"/>
                        </w:trPr>
                        <w:tc>
                          <w:tcPr>
                            <w:tcW w:w="1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1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08:30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2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09:20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3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10:10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4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11:00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5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11:50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6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13:30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7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14:20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8</w:t>
                            </w:r>
                            <w:r w:rsidRPr="00586D42">
                              <w:rPr>
                                <w:rFonts w:ascii="Cormorant Garamond" w:eastAsia="Times New Roman" w:hAnsi="Cormorant Garamond" w:cs="Calibri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br/>
                              <w:t>15:10</w:t>
                            </w:r>
                          </w:p>
                        </w:tc>
                      </w:tr>
                      <w:tr w:rsidR="00D832D8" w:rsidRPr="00EB3C7B" w:rsidTr="00A624E4">
                        <w:trPr>
                          <w:trHeight w:val="815"/>
                          <w:jc w:val="center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  <w:t>Pazartesi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İngilizce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Biyoloji</w:t>
                            </w: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Türk Dili ve Edebiyatı</w:t>
                            </w:r>
                          </w:p>
                        </w:tc>
                        <w:tc>
                          <w:tcPr>
                            <w:tcW w:w="207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Fizik</w:t>
                            </w:r>
                          </w:p>
                        </w:tc>
                      </w:tr>
                      <w:tr w:rsidR="00D832D8" w:rsidRPr="00EB3C7B" w:rsidTr="00A624E4">
                        <w:trPr>
                          <w:trHeight w:val="815"/>
                          <w:jc w:val="center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  <w:t>Salı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Biyoloji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İngilizce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İnkılap Tarihi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Matematik Uygulamaları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Girişimcilik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Matematik Uygulamaları</w:t>
                            </w:r>
                          </w:p>
                        </w:tc>
                      </w:tr>
                      <w:tr w:rsidR="00D832D8" w:rsidRPr="00EB3C7B" w:rsidTr="00A624E4">
                        <w:trPr>
                          <w:trHeight w:val="815"/>
                          <w:jc w:val="center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  <w:t>Çarşamba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Beden Eğitimi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Matematik</w:t>
                            </w: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Din Kültürü ve Ahlak Bilgisi</w:t>
                            </w:r>
                          </w:p>
                        </w:tc>
                        <w:tc>
                          <w:tcPr>
                            <w:tcW w:w="2076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Türk Dili ve Edebiyatı</w:t>
                            </w:r>
                          </w:p>
                        </w:tc>
                      </w:tr>
                      <w:tr w:rsidR="00D832D8" w:rsidRPr="00EB3C7B" w:rsidTr="00A624E4">
                        <w:trPr>
                          <w:trHeight w:val="815"/>
                          <w:jc w:val="center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  <w:t>Perşembe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Kimya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Matematik</w:t>
                            </w:r>
                          </w:p>
                        </w:tc>
                        <w:tc>
                          <w:tcPr>
                            <w:tcW w:w="258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Fizik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Almanca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Rehberlik</w:t>
                            </w:r>
                          </w:p>
                        </w:tc>
                      </w:tr>
                      <w:tr w:rsidR="00D832D8" w:rsidRPr="00EB3C7B" w:rsidTr="00A624E4">
                        <w:trPr>
                          <w:trHeight w:val="815"/>
                          <w:jc w:val="center"/>
                        </w:trPr>
                        <w:tc>
                          <w:tcPr>
                            <w:tcW w:w="115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</w:pPr>
                            <w:r w:rsidRPr="00586D42">
                              <w:rPr>
                                <w:rFonts w:ascii="Cormorant Garamond" w:eastAsia="Times New Roman" w:hAnsi="Cormorant Garamond" w:cs="Calibri"/>
                                <w:b/>
                                <w:i/>
                                <w:color w:val="000000"/>
                                <w:szCs w:val="18"/>
                                <w:lang w:eastAsia="tr-TR"/>
                              </w:rPr>
                              <w:t>Cuma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Kimya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İnkılap Tarihi</w:t>
                            </w:r>
                          </w:p>
                        </w:tc>
                        <w:tc>
                          <w:tcPr>
                            <w:tcW w:w="235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Matematik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Almanca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Türk Dili ve Edebiyatı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32D8" w:rsidRPr="00586D42" w:rsidRDefault="00D832D8" w:rsidP="00D832D8">
                            <w:pPr>
                              <w:spacing w:after="0" w:line="240" w:lineRule="auto"/>
                              <w:jc w:val="center"/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B3C7B">
                              <w:rPr>
                                <w:rFonts w:ascii="Cormorant Garamond" w:eastAsia="Times New Roman" w:hAnsi="Cormorant Garamond" w:cs="Calibri"/>
                                <w:i/>
                                <w:color w:val="000000"/>
                                <w:sz w:val="24"/>
                                <w:szCs w:val="24"/>
                                <w:lang w:eastAsia="tr-TR"/>
                              </w:rPr>
                              <w:t>Sosyal Etkinlikler</w:t>
                            </w:r>
                          </w:p>
                        </w:tc>
                      </w:tr>
                    </w:tbl>
                    <w:p w:rsidR="00D832D8" w:rsidRDefault="00D832D8"/>
                  </w:txbxContent>
                </v:textbox>
              </v:shape>
            </w:pict>
          </mc:Fallback>
        </mc:AlternateContent>
      </w:r>
    </w:p>
    <w:sectPr w:rsidR="004E03B0" w:rsidSect="00EB3C7B">
      <w:pgSz w:w="11906" w:h="8391" w:orient="landscape" w:code="1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CAA" w:rsidRDefault="005C2CAA" w:rsidP="00EB6E93">
      <w:pPr>
        <w:spacing w:after="0" w:line="240" w:lineRule="auto"/>
      </w:pPr>
      <w:r>
        <w:separator/>
      </w:r>
    </w:p>
  </w:endnote>
  <w:endnote w:type="continuationSeparator" w:id="0">
    <w:p w:rsidR="005C2CAA" w:rsidRDefault="005C2CAA" w:rsidP="00EB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morant Garamond">
    <w:altName w:val="Calibri"/>
    <w:charset w:val="A2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CAA" w:rsidRDefault="005C2CAA" w:rsidP="00EB6E93">
      <w:pPr>
        <w:spacing w:after="0" w:line="240" w:lineRule="auto"/>
      </w:pPr>
      <w:r>
        <w:separator/>
      </w:r>
    </w:p>
  </w:footnote>
  <w:footnote w:type="continuationSeparator" w:id="0">
    <w:p w:rsidR="005C2CAA" w:rsidRDefault="005C2CAA" w:rsidP="00EB6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67"/>
    <w:rsid w:val="00117979"/>
    <w:rsid w:val="004E03B0"/>
    <w:rsid w:val="00586D42"/>
    <w:rsid w:val="005C2CAA"/>
    <w:rsid w:val="00D832D8"/>
    <w:rsid w:val="00E80E67"/>
    <w:rsid w:val="00EB3C7B"/>
    <w:rsid w:val="00E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E93"/>
  </w:style>
  <w:style w:type="paragraph" w:styleId="AltBilgi">
    <w:name w:val="footer"/>
    <w:basedOn w:val="Normal"/>
    <w:link w:val="AltBilgiChar"/>
    <w:uiPriority w:val="99"/>
    <w:unhideWhenUsed/>
    <w:rsid w:val="00E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2019-06-26T18:15:00Z</dcterms:created>
  <dcterms:modified xsi:type="dcterms:W3CDTF">2019-06-26T18:15:00Z</dcterms:modified>
</cp:coreProperties>
</file>